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CC158E" w14:textId="77777777" w:rsidR="00230F68" w:rsidRDefault="00CB0898">
      <w:pPr>
        <w:rPr>
          <w:sz w:val="24"/>
          <w:szCs w:val="24"/>
        </w:rPr>
      </w:pPr>
      <w:bookmarkStart w:id="0" w:name="_GoBack"/>
      <w:bookmarkEnd w:id="0"/>
      <w:proofErr w:type="spellStart"/>
      <w:r>
        <w:rPr>
          <w:sz w:val="24"/>
          <w:szCs w:val="24"/>
        </w:rPr>
        <w:t>Vanberkum</w:t>
      </w:r>
      <w:proofErr w:type="spellEnd"/>
      <w:r>
        <w:rPr>
          <w:sz w:val="24"/>
          <w:szCs w:val="24"/>
        </w:rPr>
        <w:t xml:space="preserve"> and Sons Loyalty Program </w:t>
      </w:r>
    </w:p>
    <w:p w14:paraId="1263B40B" w14:textId="77777777" w:rsidR="00CB0898" w:rsidRDefault="00CB0898">
      <w:pPr>
        <w:rPr>
          <w:sz w:val="24"/>
          <w:szCs w:val="24"/>
        </w:rPr>
      </w:pPr>
      <w:r>
        <w:rPr>
          <w:sz w:val="24"/>
          <w:szCs w:val="24"/>
        </w:rPr>
        <w:t>Data comes from AHI and EPL</w:t>
      </w:r>
    </w:p>
    <w:p w14:paraId="15FEBA1A" w14:textId="77777777" w:rsidR="00CB0898" w:rsidRPr="00CB0898" w:rsidRDefault="00CB0898">
      <w:pPr>
        <w:rPr>
          <w:sz w:val="24"/>
          <w:szCs w:val="24"/>
        </w:rPr>
      </w:pPr>
    </w:p>
    <w:sectPr w:rsidR="00CB0898" w:rsidRPr="00CB08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898"/>
    <w:rsid w:val="00230F68"/>
    <w:rsid w:val="003E57F6"/>
    <w:rsid w:val="00633FDB"/>
    <w:rsid w:val="00CB0898"/>
    <w:rsid w:val="00CB2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DD121E"/>
  <w15:chartTrackingRefBased/>
  <w15:docId w15:val="{AC6B2173-50E2-4100-876D-335B400B9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C69F5680E7AC4680BC9C2B9A376D9B" ma:contentTypeVersion="12" ma:contentTypeDescription="Create a new document." ma:contentTypeScope="" ma:versionID="ff39343967dbaf024f53d9a4a65b1e3a">
  <xsd:schema xmlns:xsd="http://www.w3.org/2001/XMLSchema" xmlns:xs="http://www.w3.org/2001/XMLSchema" xmlns:p="http://schemas.microsoft.com/office/2006/metadata/properties" xmlns:ns3="594ff6ae-7468-4894-8f40-edaed156458f" xmlns:ns4="057de2bc-f904-4049-a728-1529e9e97e34" targetNamespace="http://schemas.microsoft.com/office/2006/metadata/properties" ma:root="true" ma:fieldsID="c0408b53e82d5556f832cdc4726d69e5" ns3:_="" ns4:_="">
    <xsd:import namespace="594ff6ae-7468-4894-8f40-edaed156458f"/>
    <xsd:import namespace="057de2bc-f904-4049-a728-1529e9e97e3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4ff6ae-7468-4894-8f40-edaed15645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7de2bc-f904-4049-a728-1529e9e97e3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7D099E0-8DE6-42E7-93DD-4178B75992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4ff6ae-7468-4894-8f40-edaed156458f"/>
    <ds:schemaRef ds:uri="057de2bc-f904-4049-a728-1529e9e97e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7291FE-192D-4AD7-84FA-338AC4EE71F3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594ff6ae-7468-4894-8f40-edaed156458f"/>
    <ds:schemaRef ds:uri="http://purl.org/dc/elements/1.1/"/>
    <ds:schemaRef ds:uri="http://schemas.microsoft.com/office/2006/metadata/properties"/>
    <ds:schemaRef ds:uri="http://schemas.microsoft.com/office/infopath/2007/PartnerControls"/>
    <ds:schemaRef ds:uri="057de2bc-f904-4049-a728-1529e9e97e34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477DF5C5-8718-447C-99C0-967D2F8DC12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Phibro Animal Health Corporation</Company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Alecia Fox</dc:creator>
  <cp:keywords/>
  <dc:description/>
  <cp:lastModifiedBy>Alecia Fox</cp:lastModifiedBy>
  <cp:revision>2</cp:revision>
  <dcterms:created xsi:type="dcterms:W3CDTF">2023-03-17T21:44:00Z</dcterms:created>
  <dcterms:modified xsi:type="dcterms:W3CDTF">2023-03-17T21:44:00Z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0x01010069C69F5680E7AC4680BC9C2B9A376D9B</vt:lpwstr>
  </property>
</Properties>
</file>